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08B4" w14:textId="77777777" w:rsidR="00F675DC" w:rsidRDefault="0012425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 w:cs="Times New Roman"/>
          <w:b/>
          <w:sz w:val="28"/>
        </w:rPr>
        <w:t>МОЛОДЁЖНЫЙ КЛУБ РГО</w:t>
      </w:r>
    </w:p>
    <w:p w14:paraId="1EADBED4" w14:textId="77777777" w:rsidR="00F675DC" w:rsidRDefault="00124254">
      <w:pPr>
        <w:pStyle w:val="af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 БАЗЕ ГОСУДАРСТВЕННОЕ АВТОНОМНОЕ УЧРЕЖДЕНИЕ Г. МОСКВЫ "ПАРК ЯУЗА"</w:t>
      </w:r>
      <w:r>
        <w:rPr>
          <w:rFonts w:ascii="Times New Roman" w:hAnsi="Times New Roman" w:cs="Times New Roman"/>
          <w:sz w:val="28"/>
        </w:rPr>
        <w:t xml:space="preserve"> </w:t>
      </w:r>
    </w:p>
    <w:p w14:paraId="0A7E91E7" w14:textId="77777777" w:rsidR="00F675DC" w:rsidRDefault="00124254">
      <w:pPr>
        <w:pStyle w:val="af1"/>
        <w:spacing w:after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МЕРОПРИЯТИЙ НА 2023 ГОД</w:t>
      </w:r>
    </w:p>
    <w:p w14:paraId="34AFF7F3" w14:textId="77777777" w:rsidR="00F675DC" w:rsidRDefault="00F675DC">
      <w:pPr>
        <w:pStyle w:val="af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4962"/>
        <w:gridCol w:w="2268"/>
        <w:gridCol w:w="1696"/>
        <w:gridCol w:w="2273"/>
      </w:tblGrid>
      <w:tr w:rsidR="00F675DC" w14:paraId="241D1F4E" w14:textId="77777777">
        <w:tc>
          <w:tcPr>
            <w:tcW w:w="1668" w:type="dxa"/>
          </w:tcPr>
          <w:p w14:paraId="5DC8057C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409" w:type="dxa"/>
          </w:tcPr>
          <w:p w14:paraId="5D874893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2" w:type="dxa"/>
          </w:tcPr>
          <w:p w14:paraId="29F82A23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2268" w:type="dxa"/>
          </w:tcPr>
          <w:p w14:paraId="3075486C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696" w:type="dxa"/>
          </w:tcPr>
          <w:p w14:paraId="1E682A8F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273" w:type="dxa"/>
          </w:tcPr>
          <w:p w14:paraId="1D3562D4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F675DC" w14:paraId="21C93519" w14:textId="77777777">
        <w:tc>
          <w:tcPr>
            <w:tcW w:w="1668" w:type="dxa"/>
          </w:tcPr>
          <w:p w14:paraId="0C46C756" w14:textId="3C3E4A40" w:rsidR="00F675DC" w:rsidRDefault="006277A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4254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14:paraId="1259D31C" w14:textId="77777777" w:rsidR="00F675DC" w:rsidRDefault="00F675D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049ABD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встреча Молодёжного клуба РГО</w:t>
            </w:r>
          </w:p>
        </w:tc>
        <w:tc>
          <w:tcPr>
            <w:tcW w:w="4962" w:type="dxa"/>
          </w:tcPr>
          <w:p w14:paraId="1AB0F5AA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основных направлений Молодёжного клуба РГО на базе экоцентра «Яуза». </w:t>
            </w:r>
          </w:p>
        </w:tc>
        <w:tc>
          <w:tcPr>
            <w:tcW w:w="2268" w:type="dxa"/>
          </w:tcPr>
          <w:p w14:paraId="11CD4CA8" w14:textId="77777777" w:rsidR="00F675DC" w:rsidRDefault="0012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0C0290F7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59801597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F675DC" w14:paraId="402EF8E7" w14:textId="77777777">
        <w:tc>
          <w:tcPr>
            <w:tcW w:w="1668" w:type="dxa"/>
          </w:tcPr>
          <w:p w14:paraId="3F06C17F" w14:textId="576FE5E0" w:rsidR="00F675DC" w:rsidRDefault="00817EC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 w:rsidR="001242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139EE92" w14:textId="77777777" w:rsidR="00F675DC" w:rsidRDefault="00F675D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820AD1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Картографирование. Карта как источник информации.</w:t>
            </w:r>
          </w:p>
        </w:tc>
        <w:tc>
          <w:tcPr>
            <w:tcW w:w="4962" w:type="dxa"/>
          </w:tcPr>
          <w:p w14:paraId="65E5BB1B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географической информации.  Способы отображения данных. Применение методов на практике. </w:t>
            </w:r>
          </w:p>
        </w:tc>
        <w:tc>
          <w:tcPr>
            <w:tcW w:w="2268" w:type="dxa"/>
          </w:tcPr>
          <w:p w14:paraId="3947F594" w14:textId="77777777" w:rsidR="00F675DC" w:rsidRDefault="0012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18A50D2E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0EF74C18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F675DC" w14:paraId="1C57F3CE" w14:textId="77777777">
        <w:tc>
          <w:tcPr>
            <w:tcW w:w="1668" w:type="dxa"/>
          </w:tcPr>
          <w:p w14:paraId="604CD34F" w14:textId="6C4F7D97" w:rsidR="00F675DC" w:rsidRDefault="00817EC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4254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14:paraId="7E535D14" w14:textId="77777777" w:rsidR="00F675DC" w:rsidRDefault="00F675D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26D13C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птиц на территории парка «Яуза»</w:t>
            </w:r>
          </w:p>
        </w:tc>
        <w:tc>
          <w:tcPr>
            <w:tcW w:w="4962" w:type="dxa"/>
          </w:tcPr>
          <w:p w14:paraId="6F35C622" w14:textId="77777777" w:rsidR="00F675DC" w:rsidRDefault="0012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Учетчики движутся по маршруту и отмечает всех птиц, которых видит или слышит. Для каждой встречи при этом указывают: вид птицы, число встреченных особей и расстояние от учетчика до птицы в момент обнаружения (если используется упрощенный метод, расстояние можно опустить). Кроме того, отмечают время начала и конца учета и пройденное расстояние.</w:t>
            </w:r>
          </w:p>
        </w:tc>
        <w:tc>
          <w:tcPr>
            <w:tcW w:w="2268" w:type="dxa"/>
          </w:tcPr>
          <w:p w14:paraId="7CFEF04C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5B558DD1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7C2E6EA7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F675DC" w14:paraId="16790AED" w14:textId="77777777">
        <w:tc>
          <w:tcPr>
            <w:tcW w:w="1668" w:type="dxa"/>
          </w:tcPr>
          <w:p w14:paraId="7530F87B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409" w:type="dxa"/>
          </w:tcPr>
          <w:p w14:paraId="72B96DEF" w14:textId="2A9138EE" w:rsidR="00F675DC" w:rsidRDefault="00124254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Цикл встреч, посвященных изучению и просмотру материалов о великих открытиях русских земель </w:t>
            </w:r>
          </w:p>
          <w:p w14:paraId="4EBB4F5A" w14:textId="77777777" w:rsidR="00F675DC" w:rsidRDefault="00124254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«По следам первых землепроходцев»</w:t>
            </w:r>
          </w:p>
        </w:tc>
        <w:tc>
          <w:tcPr>
            <w:tcW w:w="4962" w:type="dxa"/>
          </w:tcPr>
          <w:p w14:paraId="02E00E55" w14:textId="77777777" w:rsidR="00F675DC" w:rsidRDefault="001242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Клавдиевич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Арсеньев</w:t>
            </w:r>
          </w:p>
          <w:p w14:paraId="6892962A" w14:textId="77777777" w:rsidR="00F675DC" w:rsidRDefault="00124254">
            <w:pPr>
              <w:pStyle w:val="af"/>
              <w:spacing w:before="0" w:beforeAutospacing="0" w:after="160" w:afterAutospacing="0" w:line="15" w:lineRule="atLeast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Кинопоказ и обсуждение фильма РГО </w:t>
            </w:r>
            <w:r>
              <w:rPr>
                <w:color w:val="000000"/>
              </w:rPr>
              <w:t xml:space="preserve">«Капитан тайги». </w:t>
            </w:r>
          </w:p>
          <w:p w14:paraId="5A97A772" w14:textId="77777777" w:rsidR="00F675DC" w:rsidRDefault="00124254">
            <w:pPr>
              <w:pStyle w:val="af"/>
              <w:spacing w:before="0" w:beforeAutospacing="0" w:after="160" w:afterAutospacing="0" w:line="15" w:lineRule="atLeast"/>
            </w:pPr>
            <w:r>
              <w:rPr>
                <w:color w:val="000000"/>
              </w:rPr>
              <w:t>Практическая работа: Нанесение на контурные карты маршрутов экспедиций.</w:t>
            </w:r>
          </w:p>
          <w:p w14:paraId="06FF9742" w14:textId="77777777" w:rsidR="00F675DC" w:rsidRDefault="00F675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65A8676" w14:textId="77777777" w:rsidR="00F675DC" w:rsidRDefault="00F675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E51B49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55547EC2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258FBE02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F675DC" w14:paraId="55388E2B" w14:textId="77777777">
        <w:trPr>
          <w:trHeight w:val="1145"/>
        </w:trPr>
        <w:tc>
          <w:tcPr>
            <w:tcW w:w="1668" w:type="dxa"/>
          </w:tcPr>
          <w:p w14:paraId="3CA4E26A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28.10.2023</w:t>
            </w:r>
          </w:p>
        </w:tc>
        <w:tc>
          <w:tcPr>
            <w:tcW w:w="2409" w:type="dxa"/>
          </w:tcPr>
          <w:p w14:paraId="1C8EDED1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снежного барса </w:t>
            </w:r>
          </w:p>
        </w:tc>
        <w:tc>
          <w:tcPr>
            <w:tcW w:w="4962" w:type="dxa"/>
          </w:tcPr>
          <w:p w14:paraId="3006B764" w14:textId="77777777" w:rsidR="00F675DC" w:rsidRDefault="00124254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Кинопоказ и обсуждение фильма РГО «Снежный барс».</w:t>
            </w:r>
          </w:p>
          <w:p w14:paraId="0CB64B67" w14:textId="77777777" w:rsidR="00F675DC" w:rsidRDefault="00124254">
            <w:pPr>
              <w:pStyle w:val="af"/>
              <w:spacing w:before="0" w:beforeAutospacing="0" w:after="160" w:afterAutospacing="0" w:line="1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Практическая работа: Нанесение на контурные карты ареалов обитания барсов.</w:t>
            </w:r>
          </w:p>
          <w:p w14:paraId="48775A40" w14:textId="77777777" w:rsidR="00F675DC" w:rsidRDefault="00F675DC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14:paraId="25CE2D0E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71A349D3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20541865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1410AB" w14:paraId="6B9382BC" w14:textId="77777777">
        <w:trPr>
          <w:trHeight w:val="1145"/>
        </w:trPr>
        <w:tc>
          <w:tcPr>
            <w:tcW w:w="1668" w:type="dxa"/>
          </w:tcPr>
          <w:p w14:paraId="13375F84" w14:textId="77BF5515" w:rsidR="001410AB" w:rsidRDefault="001410A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409" w:type="dxa"/>
          </w:tcPr>
          <w:p w14:paraId="4E580685" w14:textId="0D7AAB7B" w:rsidR="001410AB" w:rsidRDefault="00E23DA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A7">
              <w:rPr>
                <w:rFonts w:ascii="Times New Roman" w:eastAsia="SimSun" w:hAnsi="Times New Roman" w:cs="Times New Roman"/>
                <w:sz w:val="24"/>
                <w:szCs w:val="24"/>
              </w:rPr>
              <w:t>Путешеств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уем</w:t>
            </w:r>
            <w:r w:rsidRPr="00E23DA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планете</w:t>
            </w:r>
            <w:r w:rsidR="00366A6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(чтение карт)</w:t>
            </w:r>
          </w:p>
        </w:tc>
        <w:tc>
          <w:tcPr>
            <w:tcW w:w="4962" w:type="dxa"/>
          </w:tcPr>
          <w:p w14:paraId="21FF05AB" w14:textId="361133F9" w:rsidR="001410AB" w:rsidRDefault="00E23DA7" w:rsidP="00E23DA7">
            <w:pPr>
              <w:pStyle w:val="af"/>
              <w:spacing w:before="0" w:beforeAutospacing="0" w:after="160" w:afterAutospacing="0" w:line="15" w:lineRule="atLeast"/>
              <w:rPr>
                <w:color w:val="000000"/>
                <w:shd w:val="clear" w:color="auto" w:fill="FFFFFF"/>
              </w:rPr>
            </w:pPr>
            <w:r>
              <w:t>Рельеф как основа истории, экономики и развития</w:t>
            </w:r>
            <w:r w:rsidRPr="00E23DA7">
              <w:rPr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4F89336F" w14:textId="347353DE" w:rsidR="001410AB" w:rsidRDefault="0025574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5D86F9A5" w14:textId="64E5E9E6" w:rsidR="001410AB" w:rsidRDefault="0025574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1E24245B" w14:textId="5D4E272F" w:rsidR="001410AB" w:rsidRDefault="0025574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F675DC" w14:paraId="7C8AB85F" w14:textId="77777777">
        <w:tc>
          <w:tcPr>
            <w:tcW w:w="1668" w:type="dxa"/>
          </w:tcPr>
          <w:p w14:paraId="75B2D94A" w14:textId="17E25BC2" w:rsidR="00F675DC" w:rsidRDefault="001410A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4254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09" w:type="dxa"/>
          </w:tcPr>
          <w:p w14:paraId="6946EBA2" w14:textId="23D49635" w:rsidR="00F675DC" w:rsidRDefault="00124254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Цикл встреч, посвященных изучению и просмотру материалов о великих открытиях русских земель </w:t>
            </w:r>
          </w:p>
          <w:p w14:paraId="60CA9A83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«По следам первых землепроходцев»</w:t>
            </w:r>
          </w:p>
        </w:tc>
        <w:tc>
          <w:tcPr>
            <w:tcW w:w="4962" w:type="dxa"/>
          </w:tcPr>
          <w:p w14:paraId="57968CAC" w14:textId="77777777" w:rsidR="00F675DC" w:rsidRDefault="001242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Григорий Федосеев</w:t>
            </w:r>
          </w:p>
          <w:p w14:paraId="459F90B4" w14:textId="77777777" w:rsidR="00F675DC" w:rsidRDefault="00124254">
            <w:pPr>
              <w:pStyle w:val="af"/>
              <w:spacing w:before="0" w:beforeAutospacing="0" w:after="160" w:afterAutospacing="0" w:line="15" w:lineRule="atLeast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Кинопоказ и обсуждение фильма РГО </w:t>
            </w:r>
            <w:r>
              <w:rPr>
                <w:color w:val="000000"/>
              </w:rPr>
              <w:t>«</w:t>
            </w:r>
            <w:r>
              <w:rPr>
                <w:rFonts w:eastAsia="SimSun"/>
                <w:color w:val="000000"/>
              </w:rPr>
              <w:t>Река Мая</w:t>
            </w:r>
            <w:r>
              <w:rPr>
                <w:color w:val="000000"/>
              </w:rPr>
              <w:t xml:space="preserve">». </w:t>
            </w:r>
          </w:p>
          <w:p w14:paraId="157F2AA7" w14:textId="77777777" w:rsidR="00F675DC" w:rsidRDefault="00124254">
            <w:pPr>
              <w:pStyle w:val="af"/>
              <w:spacing w:before="0" w:beforeAutospacing="0" w:after="160" w:afterAutospacing="0" w:line="15" w:lineRule="atLeast"/>
            </w:pPr>
            <w:r>
              <w:rPr>
                <w:color w:val="000000"/>
              </w:rPr>
              <w:t>Практическая работа: Нанесение на контурные карты маршрутов экспедиций.</w:t>
            </w:r>
          </w:p>
          <w:p w14:paraId="4A93F34D" w14:textId="77777777" w:rsidR="00F675DC" w:rsidRDefault="00F675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8E9B860" w14:textId="77777777" w:rsidR="00F675DC" w:rsidRDefault="00F6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5307D4" w14:textId="77777777" w:rsidR="00F675DC" w:rsidRDefault="0012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71601865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0E94C65E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F675DC" w14:paraId="48858655" w14:textId="77777777">
        <w:tc>
          <w:tcPr>
            <w:tcW w:w="1668" w:type="dxa"/>
          </w:tcPr>
          <w:p w14:paraId="70D00580" w14:textId="23256C8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09" w:type="dxa"/>
          </w:tcPr>
          <w:p w14:paraId="776FFC67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викторина</w:t>
            </w:r>
          </w:p>
        </w:tc>
        <w:tc>
          <w:tcPr>
            <w:tcW w:w="4962" w:type="dxa"/>
          </w:tcPr>
          <w:p w14:paraId="1E32F3D5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игра-викторина «Соверши кругосветное путешествие»</w:t>
            </w:r>
          </w:p>
        </w:tc>
        <w:tc>
          <w:tcPr>
            <w:tcW w:w="2268" w:type="dxa"/>
          </w:tcPr>
          <w:p w14:paraId="23C0E1F6" w14:textId="77777777" w:rsidR="00F675DC" w:rsidRDefault="0012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39A95AF5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31133283" w14:textId="77777777" w:rsidR="00F675DC" w:rsidRDefault="001242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29392D" w14:paraId="6518D6E2" w14:textId="77777777">
        <w:tc>
          <w:tcPr>
            <w:tcW w:w="1668" w:type="dxa"/>
          </w:tcPr>
          <w:p w14:paraId="42C8A8DE" w14:textId="3E77942E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409" w:type="dxa"/>
          </w:tcPr>
          <w:p w14:paraId="270328AA" w14:textId="56069317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A7">
              <w:rPr>
                <w:rFonts w:ascii="Times New Roman" w:eastAsia="SimSun" w:hAnsi="Times New Roman" w:cs="Times New Roman"/>
                <w:sz w:val="24"/>
                <w:szCs w:val="24"/>
              </w:rPr>
              <w:t>Путешеств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уем</w:t>
            </w:r>
            <w:r w:rsidRPr="00E23DA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планете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(чтение карт)</w:t>
            </w:r>
          </w:p>
        </w:tc>
        <w:tc>
          <w:tcPr>
            <w:tcW w:w="4962" w:type="dxa"/>
          </w:tcPr>
          <w:p w14:paraId="3F3BB755" w14:textId="21E52F3F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Климат: влияние рельефа на климат и влияние климата на экономику и развитие. </w:t>
            </w:r>
          </w:p>
        </w:tc>
        <w:tc>
          <w:tcPr>
            <w:tcW w:w="2268" w:type="dxa"/>
          </w:tcPr>
          <w:p w14:paraId="70F50CD8" w14:textId="4D13C119" w:rsidR="0029392D" w:rsidRDefault="0029392D" w:rsidP="0029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03FAB9ED" w14:textId="09E3C4E9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44BB6B86" w14:textId="0205D68C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29392D" w14:paraId="6979CBBB" w14:textId="77777777">
        <w:tc>
          <w:tcPr>
            <w:tcW w:w="1668" w:type="dxa"/>
          </w:tcPr>
          <w:p w14:paraId="6DF37675" w14:textId="7A903743" w:rsidR="0029392D" w:rsidRDefault="006412C0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AAC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09" w:type="dxa"/>
          </w:tcPr>
          <w:p w14:paraId="3014558D" w14:textId="61B04061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Геофизик</w:t>
            </w:r>
          </w:p>
        </w:tc>
        <w:tc>
          <w:tcPr>
            <w:tcW w:w="4962" w:type="dxa"/>
          </w:tcPr>
          <w:p w14:paraId="1722BD32" w14:textId="41A2B5BC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D">
              <w:rPr>
                <w:rFonts w:ascii="Times New Roman" w:hAnsi="Times New Roman" w:cs="Times New Roman"/>
                <w:sz w:val="24"/>
                <w:szCs w:val="24"/>
              </w:rPr>
              <w:t>Профессия геофизик. Геофизика и геофизические методы, карты в работе геофизика. Геофизика и экология.</w:t>
            </w:r>
          </w:p>
        </w:tc>
        <w:tc>
          <w:tcPr>
            <w:tcW w:w="2268" w:type="dxa"/>
          </w:tcPr>
          <w:p w14:paraId="2AC0D8C5" w14:textId="1A22C7BD" w:rsidR="0029392D" w:rsidRDefault="0029392D" w:rsidP="0029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3C5E21CC" w14:textId="77777777" w:rsidR="00DC6AAC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Игоревич Крапивин КТН, МАДИ,</w:t>
            </w:r>
          </w:p>
          <w:p w14:paraId="6DBA0EE7" w14:textId="54A440FE" w:rsidR="00DC6AAC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8BA7C" w14:textId="481877D5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Молодёжного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РГО</w:t>
            </w:r>
          </w:p>
        </w:tc>
        <w:tc>
          <w:tcPr>
            <w:tcW w:w="2273" w:type="dxa"/>
          </w:tcPr>
          <w:p w14:paraId="5826F45F" w14:textId="3C780D7B" w:rsidR="0029392D" w:rsidRDefault="0029392D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Галиакберова В.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</w:t>
            </w:r>
          </w:p>
        </w:tc>
      </w:tr>
      <w:tr w:rsidR="00DC6AAC" w14:paraId="1A44EED4" w14:textId="77777777">
        <w:tc>
          <w:tcPr>
            <w:tcW w:w="1668" w:type="dxa"/>
          </w:tcPr>
          <w:p w14:paraId="0B57F263" w14:textId="1E1DEB19" w:rsidR="00DC6AAC" w:rsidRDefault="00D44E5F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2409" w:type="dxa"/>
          </w:tcPr>
          <w:p w14:paraId="47FA74CA" w14:textId="77777777" w:rsidR="00DC6AAC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5F4564" w14:textId="4416D5C4" w:rsidR="00DC6AAC" w:rsidRPr="0029392D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AC">
              <w:rPr>
                <w:rFonts w:ascii="Times New Roman" w:hAnsi="Times New Roman" w:cs="Times New Roman"/>
                <w:sz w:val="24"/>
                <w:szCs w:val="24"/>
              </w:rPr>
              <w:t>Подземный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7F60FA1" w14:textId="2119E3C4" w:rsidR="00DC6AAC" w:rsidRDefault="00124254" w:rsidP="0029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10/4, экоцентр «Яуза»</w:t>
            </w:r>
          </w:p>
        </w:tc>
        <w:tc>
          <w:tcPr>
            <w:tcW w:w="1696" w:type="dxa"/>
          </w:tcPr>
          <w:p w14:paraId="3864D116" w14:textId="77777777" w:rsidR="00124254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AC">
              <w:rPr>
                <w:rFonts w:ascii="Times New Roman" w:hAnsi="Times New Roman" w:cs="Times New Roman"/>
                <w:sz w:val="24"/>
                <w:szCs w:val="24"/>
              </w:rPr>
              <w:t>Лукашин</w:t>
            </w:r>
            <w:r w:rsidR="00124254">
              <w:rPr>
                <w:rFonts w:ascii="Times New Roman" w:hAnsi="Times New Roman" w:cs="Times New Roman"/>
                <w:sz w:val="24"/>
                <w:szCs w:val="24"/>
              </w:rPr>
              <w:t xml:space="preserve"> К., КТН </w:t>
            </w:r>
          </w:p>
          <w:p w14:paraId="6CF61CC7" w14:textId="412EB865" w:rsidR="00DC6AAC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кафедры МАДИ</w:t>
            </w:r>
          </w:p>
          <w:p w14:paraId="7689106A" w14:textId="77777777" w:rsidR="00DC6AAC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26889" w14:textId="02435A91" w:rsidR="00DC6AAC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</w:t>
            </w:r>
          </w:p>
        </w:tc>
        <w:tc>
          <w:tcPr>
            <w:tcW w:w="2273" w:type="dxa"/>
          </w:tcPr>
          <w:p w14:paraId="5E310976" w14:textId="77777777" w:rsidR="00DC6AAC" w:rsidRDefault="00DC6AAC" w:rsidP="0029392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F544E" w14:textId="77777777" w:rsidR="00F675DC" w:rsidRDefault="00F675DC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sectPr w:rsidR="00F675DC">
      <w:head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0FE3" w14:textId="77777777" w:rsidR="00F675DC" w:rsidRDefault="00124254">
      <w:pPr>
        <w:spacing w:line="240" w:lineRule="auto"/>
      </w:pPr>
      <w:r>
        <w:separator/>
      </w:r>
    </w:p>
  </w:endnote>
  <w:endnote w:type="continuationSeparator" w:id="0">
    <w:p w14:paraId="24521895" w14:textId="77777777" w:rsidR="00F675DC" w:rsidRDefault="00124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FD9E" w14:textId="77777777" w:rsidR="00F675DC" w:rsidRDefault="00124254">
      <w:pPr>
        <w:spacing w:after="0"/>
      </w:pPr>
      <w:r>
        <w:separator/>
      </w:r>
    </w:p>
  </w:footnote>
  <w:footnote w:type="continuationSeparator" w:id="0">
    <w:p w14:paraId="11027D5F" w14:textId="77777777" w:rsidR="00F675DC" w:rsidRDefault="001242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9603"/>
    </w:sdtPr>
    <w:sdtEndPr>
      <w:rPr>
        <w:rFonts w:ascii="Times New Roman" w:hAnsi="Times New Roman" w:cs="Times New Roman"/>
        <w:color w:val="808080" w:themeColor="background1" w:themeShade="80"/>
      </w:rPr>
    </w:sdtEndPr>
    <w:sdtContent>
      <w:p w14:paraId="34D4AF4C" w14:textId="77777777" w:rsidR="00F675DC" w:rsidRDefault="00124254">
        <w:pPr>
          <w:pStyle w:val="ab"/>
          <w:jc w:val="center"/>
          <w:rPr>
            <w:rFonts w:ascii="Times New Roman" w:hAnsi="Times New Roman" w:cs="Times New Roman"/>
            <w:color w:val="808080" w:themeColor="background1" w:themeShade="80"/>
          </w:rPr>
        </w:pPr>
        <w:r>
          <w:rPr>
            <w:rFonts w:ascii="Times New Roman" w:hAnsi="Times New Roman" w:cs="Times New Roman"/>
            <w:color w:val="808080" w:themeColor="background1" w:themeShade="80"/>
          </w:rPr>
          <w:fldChar w:fldCharType="begin"/>
        </w:r>
        <w:r>
          <w:rPr>
            <w:rFonts w:ascii="Times New Roman" w:hAnsi="Times New Roman" w:cs="Times New Roman"/>
            <w:color w:val="808080" w:themeColor="background1" w:themeShade="80"/>
          </w:rPr>
          <w:instrText>PAGE   \* MERGEFORMAT</w:instrText>
        </w:r>
        <w:r>
          <w:rPr>
            <w:rFonts w:ascii="Times New Roman" w:hAnsi="Times New Roman" w:cs="Times New Roman"/>
            <w:color w:val="808080" w:themeColor="background1" w:themeShade="80"/>
          </w:rPr>
          <w:fldChar w:fldCharType="separate"/>
        </w:r>
        <w:r>
          <w:rPr>
            <w:rFonts w:ascii="Times New Roman" w:hAnsi="Times New Roman" w:cs="Times New Roman"/>
            <w:color w:val="808080" w:themeColor="background1" w:themeShade="80"/>
          </w:rPr>
          <w:t>2</w:t>
        </w:r>
        <w:r>
          <w:rPr>
            <w:rFonts w:ascii="Times New Roman" w:hAnsi="Times New Roman" w:cs="Times New Roman"/>
            <w:color w:val="808080" w:themeColor="background1" w:themeShade="80"/>
          </w:rPr>
          <w:fldChar w:fldCharType="end"/>
        </w:r>
      </w:p>
    </w:sdtContent>
  </w:sdt>
  <w:p w14:paraId="5E55C3DC" w14:textId="77777777" w:rsidR="00F675DC" w:rsidRDefault="00F675D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6D"/>
    <w:rsid w:val="00002278"/>
    <w:rsid w:val="000063FA"/>
    <w:rsid w:val="00026608"/>
    <w:rsid w:val="00033983"/>
    <w:rsid w:val="00041509"/>
    <w:rsid w:val="000415EA"/>
    <w:rsid w:val="00042ED6"/>
    <w:rsid w:val="0005418F"/>
    <w:rsid w:val="00055FE9"/>
    <w:rsid w:val="00064C21"/>
    <w:rsid w:val="000B3879"/>
    <w:rsid w:val="000C6C55"/>
    <w:rsid w:val="000D4806"/>
    <w:rsid w:val="000E2512"/>
    <w:rsid w:val="00124254"/>
    <w:rsid w:val="001410AB"/>
    <w:rsid w:val="001718A6"/>
    <w:rsid w:val="00176D60"/>
    <w:rsid w:val="001878CC"/>
    <w:rsid w:val="001971C1"/>
    <w:rsid w:val="001A536A"/>
    <w:rsid w:val="001B6F40"/>
    <w:rsid w:val="001D19BC"/>
    <w:rsid w:val="001F7DE0"/>
    <w:rsid w:val="002007D3"/>
    <w:rsid w:val="00210A54"/>
    <w:rsid w:val="00213594"/>
    <w:rsid w:val="00237E98"/>
    <w:rsid w:val="002456FD"/>
    <w:rsid w:val="00255749"/>
    <w:rsid w:val="00261B6D"/>
    <w:rsid w:val="00280254"/>
    <w:rsid w:val="0028131B"/>
    <w:rsid w:val="00291875"/>
    <w:rsid w:val="0029392D"/>
    <w:rsid w:val="002A51AA"/>
    <w:rsid w:val="002B0125"/>
    <w:rsid w:val="002B0EF0"/>
    <w:rsid w:val="002C1E6D"/>
    <w:rsid w:val="002F0BE5"/>
    <w:rsid w:val="00310D17"/>
    <w:rsid w:val="00310DB1"/>
    <w:rsid w:val="00344F6F"/>
    <w:rsid w:val="003510D6"/>
    <w:rsid w:val="00366A6A"/>
    <w:rsid w:val="00383D78"/>
    <w:rsid w:val="00387C0B"/>
    <w:rsid w:val="003A2701"/>
    <w:rsid w:val="003B4117"/>
    <w:rsid w:val="003C3B0C"/>
    <w:rsid w:val="00411F1B"/>
    <w:rsid w:val="00436671"/>
    <w:rsid w:val="00445F76"/>
    <w:rsid w:val="004501AF"/>
    <w:rsid w:val="004634B1"/>
    <w:rsid w:val="00474487"/>
    <w:rsid w:val="00480527"/>
    <w:rsid w:val="004A4042"/>
    <w:rsid w:val="004B0931"/>
    <w:rsid w:val="004C0407"/>
    <w:rsid w:val="004D283D"/>
    <w:rsid w:val="004F4A1B"/>
    <w:rsid w:val="00517462"/>
    <w:rsid w:val="00522908"/>
    <w:rsid w:val="00533B03"/>
    <w:rsid w:val="0056389B"/>
    <w:rsid w:val="00565B17"/>
    <w:rsid w:val="00570534"/>
    <w:rsid w:val="00597B50"/>
    <w:rsid w:val="005A56C1"/>
    <w:rsid w:val="00615CC8"/>
    <w:rsid w:val="006277AE"/>
    <w:rsid w:val="006332BB"/>
    <w:rsid w:val="006412C0"/>
    <w:rsid w:val="00641DE0"/>
    <w:rsid w:val="00642B14"/>
    <w:rsid w:val="00654779"/>
    <w:rsid w:val="00657B71"/>
    <w:rsid w:val="006A207C"/>
    <w:rsid w:val="006A309A"/>
    <w:rsid w:val="006B5F7C"/>
    <w:rsid w:val="006B7518"/>
    <w:rsid w:val="007129FB"/>
    <w:rsid w:val="0071453D"/>
    <w:rsid w:val="00723B9F"/>
    <w:rsid w:val="00741345"/>
    <w:rsid w:val="007431B1"/>
    <w:rsid w:val="0075562E"/>
    <w:rsid w:val="007619AB"/>
    <w:rsid w:val="007926BF"/>
    <w:rsid w:val="008121DF"/>
    <w:rsid w:val="00817EC5"/>
    <w:rsid w:val="00841B86"/>
    <w:rsid w:val="00856524"/>
    <w:rsid w:val="008633ED"/>
    <w:rsid w:val="008644FE"/>
    <w:rsid w:val="00870109"/>
    <w:rsid w:val="00871562"/>
    <w:rsid w:val="00896AA5"/>
    <w:rsid w:val="008A1195"/>
    <w:rsid w:val="008B2F1D"/>
    <w:rsid w:val="008C636F"/>
    <w:rsid w:val="008E59AA"/>
    <w:rsid w:val="009047E5"/>
    <w:rsid w:val="009328C9"/>
    <w:rsid w:val="009339CD"/>
    <w:rsid w:val="00936C76"/>
    <w:rsid w:val="00953789"/>
    <w:rsid w:val="00965BA9"/>
    <w:rsid w:val="00967757"/>
    <w:rsid w:val="00984207"/>
    <w:rsid w:val="009A2423"/>
    <w:rsid w:val="009E49D9"/>
    <w:rsid w:val="009F087F"/>
    <w:rsid w:val="009F186F"/>
    <w:rsid w:val="009F565B"/>
    <w:rsid w:val="00A03B92"/>
    <w:rsid w:val="00AB6C3D"/>
    <w:rsid w:val="00AC0C66"/>
    <w:rsid w:val="00AD5BF6"/>
    <w:rsid w:val="00AD6B46"/>
    <w:rsid w:val="00AE66D6"/>
    <w:rsid w:val="00B0077B"/>
    <w:rsid w:val="00B611DA"/>
    <w:rsid w:val="00BA1836"/>
    <w:rsid w:val="00BA54CD"/>
    <w:rsid w:val="00BC456D"/>
    <w:rsid w:val="00BD7F82"/>
    <w:rsid w:val="00C33F06"/>
    <w:rsid w:val="00C46BC3"/>
    <w:rsid w:val="00C73ADF"/>
    <w:rsid w:val="00C73F87"/>
    <w:rsid w:val="00C75570"/>
    <w:rsid w:val="00C80EB3"/>
    <w:rsid w:val="00C928CF"/>
    <w:rsid w:val="00CA7054"/>
    <w:rsid w:val="00CE4D2F"/>
    <w:rsid w:val="00CE78DC"/>
    <w:rsid w:val="00CF130E"/>
    <w:rsid w:val="00D0242F"/>
    <w:rsid w:val="00D16392"/>
    <w:rsid w:val="00D24EAF"/>
    <w:rsid w:val="00D44E5F"/>
    <w:rsid w:val="00D50DAB"/>
    <w:rsid w:val="00D87F8F"/>
    <w:rsid w:val="00DA3457"/>
    <w:rsid w:val="00DC6AAC"/>
    <w:rsid w:val="00DF3552"/>
    <w:rsid w:val="00E06E07"/>
    <w:rsid w:val="00E1615E"/>
    <w:rsid w:val="00E2115D"/>
    <w:rsid w:val="00E2384B"/>
    <w:rsid w:val="00E23DA7"/>
    <w:rsid w:val="00E30E6B"/>
    <w:rsid w:val="00E462CF"/>
    <w:rsid w:val="00E95E36"/>
    <w:rsid w:val="00EA477E"/>
    <w:rsid w:val="00EB36B2"/>
    <w:rsid w:val="00F006B1"/>
    <w:rsid w:val="00F10998"/>
    <w:rsid w:val="00F35D29"/>
    <w:rsid w:val="00F373E4"/>
    <w:rsid w:val="00F44BA8"/>
    <w:rsid w:val="00F47DB7"/>
    <w:rsid w:val="00F675DC"/>
    <w:rsid w:val="00F82BFA"/>
    <w:rsid w:val="00F85CF9"/>
    <w:rsid w:val="00F8750C"/>
    <w:rsid w:val="00F8761D"/>
    <w:rsid w:val="00F90209"/>
    <w:rsid w:val="00F91ECC"/>
    <w:rsid w:val="00FA7A88"/>
    <w:rsid w:val="00FB28B9"/>
    <w:rsid w:val="00FE1DEB"/>
    <w:rsid w:val="12F21C50"/>
    <w:rsid w:val="600A0630"/>
    <w:rsid w:val="617D6BB8"/>
    <w:rsid w:val="732A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6B97"/>
  <w15:docId w15:val="{2F44ECBB-338D-4D38-BED3-67299779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4">
    <w:name w:val="c4"/>
    <w:basedOn w:val="a0"/>
    <w:qFormat/>
  </w:style>
  <w:style w:type="character" w:customStyle="1" w:styleId="c3">
    <w:name w:val="c3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Calibri"/>
      <w:color w:val="000000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B32C-E853-44D8-BA0D-7B264EFEA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 92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Wattson</dc:creator>
  <cp:lastModifiedBy>Галиакберова Виктория</cp:lastModifiedBy>
  <cp:revision>16</cp:revision>
  <cp:lastPrinted>2023-09-20T11:16:00Z</cp:lastPrinted>
  <dcterms:created xsi:type="dcterms:W3CDTF">2021-03-30T07:54:00Z</dcterms:created>
  <dcterms:modified xsi:type="dcterms:W3CDTF">2023-09-20T11:25:00Z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D1870D42969B444FB93B463F1B2EA7C2</vt:lpwstr>
  </property>
</Properties>
</file>